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3AABE" w14:textId="10942B4E" w:rsidR="009A4937" w:rsidRPr="009A4937" w:rsidRDefault="009A4937" w:rsidP="008C70B4">
      <w:pPr>
        <w:pStyle w:val="Heading1"/>
        <w:jc w:val="center"/>
        <w:rPr>
          <w:rFonts w:eastAsia="Times New Roman"/>
        </w:rPr>
      </w:pPr>
      <w:r w:rsidRPr="009A4937">
        <w:rPr>
          <w:rFonts w:eastAsia="Times New Roman"/>
        </w:rPr>
        <w:t>Checklist of REQUIRED Documents</w:t>
      </w:r>
    </w:p>
    <w:p w14:paraId="7F9A3B13" w14:textId="4D17D735" w:rsidR="009A4937" w:rsidRPr="009A4937" w:rsidRDefault="009A4937" w:rsidP="008C70B4">
      <w:pPr>
        <w:pStyle w:val="Heading1"/>
        <w:jc w:val="center"/>
        <w:rPr>
          <w:rFonts w:eastAsia="Times New Roman"/>
          <w:i/>
          <w:sz w:val="24"/>
        </w:rPr>
      </w:pPr>
      <w:r w:rsidRPr="009A4937">
        <w:rPr>
          <w:rFonts w:eastAsia="Times New Roman"/>
          <w:i/>
          <w:sz w:val="24"/>
        </w:rPr>
        <w:t>for Sonoma County Continuum of Care 202</w:t>
      </w:r>
      <w:r w:rsidR="00133DDF">
        <w:rPr>
          <w:rFonts w:eastAsia="Times New Roman"/>
          <w:i/>
          <w:sz w:val="24"/>
        </w:rPr>
        <w:t>4</w:t>
      </w:r>
      <w:r w:rsidRPr="009A4937">
        <w:rPr>
          <w:rFonts w:eastAsia="Times New Roman"/>
          <w:i/>
          <w:sz w:val="24"/>
        </w:rPr>
        <w:t xml:space="preserve"> Renewal Project Evaluations</w:t>
      </w:r>
    </w:p>
    <w:p w14:paraId="5AD93213" w14:textId="77ACBC35" w:rsidR="009A4937" w:rsidRPr="008C70B4" w:rsidRDefault="009A4937" w:rsidP="008C70B4">
      <w:pPr>
        <w:pStyle w:val="Heading2"/>
        <w:rPr>
          <w:rFonts w:eastAsia="Times New Roman"/>
          <w:color w:val="auto"/>
        </w:rPr>
      </w:pPr>
      <w:r w:rsidRPr="008C70B4">
        <w:rPr>
          <w:rFonts w:eastAsia="Times New Roman"/>
          <w:color w:val="auto"/>
        </w:rPr>
        <w:t xml:space="preserve">All documents must be received by 5:00 pm, May </w:t>
      </w:r>
      <w:r w:rsidR="0003703F" w:rsidRPr="008C70B4">
        <w:rPr>
          <w:rFonts w:eastAsia="Times New Roman"/>
          <w:color w:val="auto"/>
        </w:rPr>
        <w:t>1</w:t>
      </w:r>
      <w:r w:rsidRPr="008C70B4">
        <w:rPr>
          <w:rFonts w:eastAsia="Times New Roman"/>
          <w:color w:val="auto"/>
        </w:rPr>
        <w:t>, 202</w:t>
      </w:r>
      <w:r w:rsidR="00BA40DE" w:rsidRPr="008C70B4">
        <w:rPr>
          <w:rFonts w:eastAsia="Times New Roman"/>
          <w:color w:val="auto"/>
        </w:rPr>
        <w:t>4</w:t>
      </w:r>
    </w:p>
    <w:p w14:paraId="5962EB93" w14:textId="6B932B46" w:rsidR="009A4937" w:rsidRPr="008C70B4" w:rsidRDefault="009A4937" w:rsidP="008C70B4">
      <w:pPr>
        <w:pStyle w:val="Heading2"/>
        <w:rPr>
          <w:rFonts w:eastAsia="Times New Roman"/>
          <w:i/>
          <w:color w:val="auto"/>
        </w:rPr>
      </w:pPr>
      <w:r w:rsidRPr="008C70B4">
        <w:rPr>
          <w:rFonts w:eastAsia="Times New Roman"/>
          <w:i/>
          <w:color w:val="auto"/>
        </w:rPr>
        <w:t>Points will be deducted for late submissions. Please read carefully for changes from the 202</w:t>
      </w:r>
      <w:r w:rsidR="00A74BCF" w:rsidRPr="008C70B4">
        <w:rPr>
          <w:rFonts w:eastAsia="Times New Roman"/>
          <w:i/>
          <w:color w:val="auto"/>
        </w:rPr>
        <w:t>4</w:t>
      </w:r>
      <w:r w:rsidRPr="008C70B4">
        <w:rPr>
          <w:rFonts w:eastAsia="Times New Roman"/>
          <w:i/>
          <w:color w:val="auto"/>
        </w:rPr>
        <w:t xml:space="preserve"> Competition.</w:t>
      </w:r>
    </w:p>
    <w:p w14:paraId="42F45D17" w14:textId="7A2D6F8C" w:rsidR="009A4937" w:rsidRPr="009A4937"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1598208034"/>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9A4937" w:rsidRPr="009A4937">
        <w:rPr>
          <w:rFonts w:ascii="Calibri" w:eastAsia="Times New Roman" w:hAnsi="Calibri" w:cs="Arial"/>
          <w:sz w:val="24"/>
          <w:szCs w:val="20"/>
        </w:rPr>
        <w:t>Annual Performance Report (grant year 202</w:t>
      </w:r>
      <w:r w:rsidR="00133DDF">
        <w:rPr>
          <w:rFonts w:ascii="Calibri" w:eastAsia="Times New Roman" w:hAnsi="Calibri" w:cs="Arial"/>
          <w:sz w:val="24"/>
          <w:szCs w:val="20"/>
        </w:rPr>
        <w:t>2</w:t>
      </w:r>
      <w:r w:rsidR="009A4937" w:rsidRPr="009A4937">
        <w:rPr>
          <w:rFonts w:ascii="Calibri" w:eastAsia="Times New Roman" w:hAnsi="Calibri" w:cs="Arial"/>
          <w:sz w:val="24"/>
          <w:szCs w:val="20"/>
        </w:rPr>
        <w:t>-202</w:t>
      </w:r>
      <w:r w:rsidR="00133DDF">
        <w:rPr>
          <w:rFonts w:ascii="Calibri" w:eastAsia="Times New Roman" w:hAnsi="Calibri" w:cs="Arial"/>
          <w:sz w:val="24"/>
          <w:szCs w:val="20"/>
        </w:rPr>
        <w:t>3</w:t>
      </w:r>
      <w:r w:rsidR="009A4937" w:rsidRPr="009A4937">
        <w:rPr>
          <w:rFonts w:ascii="Calibri" w:eastAsia="Times New Roman" w:hAnsi="Calibri" w:cs="Arial"/>
          <w:sz w:val="24"/>
          <w:szCs w:val="20"/>
        </w:rPr>
        <w:t xml:space="preserve">) with complete reported financials. </w:t>
      </w:r>
    </w:p>
    <w:p w14:paraId="33A40A68" w14:textId="50CCBF37" w:rsidR="009A4937" w:rsidRPr="009A4937"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1979491673"/>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9A4937" w:rsidRPr="009A4937">
        <w:rPr>
          <w:rFonts w:ascii="Calibri" w:eastAsia="Times New Roman" w:hAnsi="Calibri" w:cs="Arial"/>
          <w:sz w:val="24"/>
          <w:szCs w:val="20"/>
        </w:rPr>
        <w:t>1-page letter, signed by the agency’s CEO, giving HUD staff consent to discuss its Continuum of Care projects with the Sonoma County Continuum of Care Coordinator. Each project should be named with the contract reference number for the current contract year.</w:t>
      </w:r>
    </w:p>
    <w:p w14:paraId="37300376" w14:textId="4A6577B3" w:rsidR="009A4937"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1281334846"/>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9A4937" w:rsidRPr="009A4937">
        <w:rPr>
          <w:rFonts w:ascii="Calibri" w:eastAsia="Times New Roman" w:hAnsi="Calibri" w:cs="Arial"/>
          <w:sz w:val="24"/>
          <w:szCs w:val="20"/>
        </w:rPr>
        <w:t xml:space="preserve">Completed </w:t>
      </w:r>
      <w:r w:rsidR="00FD4142">
        <w:rPr>
          <w:rFonts w:ascii="Calibri" w:eastAsia="Times New Roman" w:hAnsi="Calibri" w:cs="Arial"/>
          <w:sz w:val="24"/>
          <w:szCs w:val="20"/>
        </w:rPr>
        <w:t>202</w:t>
      </w:r>
      <w:r w:rsidR="00133DDF">
        <w:rPr>
          <w:rFonts w:ascii="Calibri" w:eastAsia="Times New Roman" w:hAnsi="Calibri" w:cs="Arial"/>
          <w:sz w:val="24"/>
          <w:szCs w:val="20"/>
        </w:rPr>
        <w:t>4</w:t>
      </w:r>
      <w:r w:rsidR="00FD4142">
        <w:rPr>
          <w:rFonts w:ascii="Calibri" w:eastAsia="Times New Roman" w:hAnsi="Calibri" w:cs="Arial"/>
          <w:sz w:val="24"/>
          <w:szCs w:val="20"/>
        </w:rPr>
        <w:t xml:space="preserve"> Renewal Evaluation Application </w:t>
      </w:r>
      <w:r w:rsidR="009A4937" w:rsidRPr="009A4937">
        <w:rPr>
          <w:rFonts w:ascii="Calibri" w:eastAsia="Times New Roman" w:hAnsi="Calibri" w:cs="Arial"/>
          <w:sz w:val="24"/>
          <w:szCs w:val="20"/>
        </w:rPr>
        <w:t xml:space="preserve">Questionnaire </w:t>
      </w:r>
    </w:p>
    <w:p w14:paraId="07640579" w14:textId="7A5F81E4" w:rsidR="00FD4142" w:rsidRPr="009A4937"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1499806510"/>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FD4142">
        <w:rPr>
          <w:rFonts w:ascii="Calibri" w:eastAsia="Times New Roman" w:hAnsi="Calibri" w:cs="Arial"/>
          <w:sz w:val="24"/>
          <w:szCs w:val="20"/>
        </w:rPr>
        <w:t>202</w:t>
      </w:r>
      <w:r w:rsidR="00133DDF">
        <w:rPr>
          <w:rFonts w:ascii="Calibri" w:eastAsia="Times New Roman" w:hAnsi="Calibri" w:cs="Arial"/>
          <w:sz w:val="24"/>
          <w:szCs w:val="20"/>
        </w:rPr>
        <w:t>4</w:t>
      </w:r>
      <w:r w:rsidR="00FD4142">
        <w:rPr>
          <w:rFonts w:ascii="Calibri" w:eastAsia="Times New Roman" w:hAnsi="Calibri" w:cs="Arial"/>
          <w:sz w:val="24"/>
          <w:szCs w:val="20"/>
        </w:rPr>
        <w:t xml:space="preserve"> Renewal Reallocation Questionnaire </w:t>
      </w:r>
    </w:p>
    <w:p w14:paraId="48018AE0" w14:textId="375418F1" w:rsidR="009A4937" w:rsidRPr="009A4937"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729660187"/>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9A4937" w:rsidRPr="009A4937">
        <w:rPr>
          <w:rFonts w:ascii="Calibri" w:eastAsia="Times New Roman" w:hAnsi="Calibri" w:cs="Arial"/>
          <w:sz w:val="24"/>
          <w:szCs w:val="20"/>
        </w:rPr>
        <w:t xml:space="preserve">Copies of any audit and monitoring communications received </w:t>
      </w:r>
      <w:r w:rsidR="009A4937" w:rsidRPr="009A4937">
        <w:rPr>
          <w:rFonts w:ascii="Calibri" w:eastAsia="Times New Roman" w:hAnsi="Calibri" w:cs="Arial"/>
          <w:b/>
          <w:sz w:val="24"/>
          <w:szCs w:val="20"/>
        </w:rPr>
        <w:t>in the past 3 years</w:t>
      </w:r>
      <w:r w:rsidR="009A4937" w:rsidRPr="009A4937">
        <w:rPr>
          <w:rFonts w:ascii="Calibri" w:eastAsia="Times New Roman" w:hAnsi="Calibri" w:cs="Arial"/>
          <w:sz w:val="24"/>
          <w:szCs w:val="20"/>
        </w:rPr>
        <w:t xml:space="preserve"> from HUD, Department of Housing and Community Development, Cities, County, United Way, St. Joseph’s Community Benefit, or Community Foundation.</w:t>
      </w:r>
    </w:p>
    <w:p w14:paraId="7E399860" w14:textId="7EC4C99A" w:rsidR="009A4937" w:rsidRPr="009A4937"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1620729120"/>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9A4937" w:rsidRPr="009A4937">
        <w:rPr>
          <w:rFonts w:ascii="Calibri" w:eastAsia="Times New Roman" w:hAnsi="Calibri" w:cs="Arial"/>
          <w:sz w:val="24"/>
          <w:szCs w:val="20"/>
        </w:rPr>
        <w:t xml:space="preserve">Most recent agency financial audit </w:t>
      </w:r>
      <w:r w:rsidR="009A4937" w:rsidRPr="009A4937">
        <w:rPr>
          <w:rFonts w:ascii="Calibri" w:eastAsia="Times New Roman" w:hAnsi="Calibri" w:cs="Arial"/>
          <w:i/>
          <w:sz w:val="24"/>
          <w:szCs w:val="20"/>
        </w:rPr>
        <w:t>including auditor’s management letter</w:t>
      </w:r>
      <w:r w:rsidR="009A4937" w:rsidRPr="009A4937">
        <w:rPr>
          <w:rFonts w:ascii="Calibri" w:eastAsia="Times New Roman" w:hAnsi="Calibri" w:cs="Arial"/>
          <w:sz w:val="24"/>
          <w:szCs w:val="20"/>
        </w:rPr>
        <w:t>. Any concerns or findings must be included.</w:t>
      </w:r>
    </w:p>
    <w:p w14:paraId="02979563" w14:textId="11B54481" w:rsidR="009A4937" w:rsidRPr="009A4937"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1125305164"/>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9A4937" w:rsidRPr="009A4937">
        <w:rPr>
          <w:rFonts w:ascii="Calibri" w:eastAsia="Times New Roman" w:hAnsi="Calibri" w:cs="Arial"/>
          <w:sz w:val="24"/>
          <w:szCs w:val="20"/>
        </w:rPr>
        <w:t>Most recent Board of Directors packet (if your agency does not regularly copy the Continuum of Care Coordinator). Include agenda, minutes, and supplemental materials from the most recent Board meeting.</w:t>
      </w:r>
    </w:p>
    <w:p w14:paraId="0C4AA9D8" w14:textId="35F4E266" w:rsidR="009A4937" w:rsidRPr="009A4937"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467511302"/>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9A4937" w:rsidRPr="009A4937">
        <w:rPr>
          <w:rFonts w:ascii="Calibri" w:eastAsia="Times New Roman" w:hAnsi="Calibri" w:cs="Arial"/>
          <w:sz w:val="24"/>
          <w:szCs w:val="20"/>
        </w:rPr>
        <w:t>Organizational charts for each renewal project, and for the agency.</w:t>
      </w:r>
    </w:p>
    <w:p w14:paraId="1AEF8602" w14:textId="544B3BB6" w:rsidR="00FD4142"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490522768"/>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9A4937" w:rsidRPr="009A4937">
        <w:rPr>
          <w:rFonts w:ascii="Calibri" w:eastAsia="Times New Roman" w:hAnsi="Calibri" w:cs="Arial"/>
          <w:sz w:val="24"/>
          <w:szCs w:val="20"/>
        </w:rPr>
        <w:t xml:space="preserve">Completed Threshold Criteria Form </w:t>
      </w:r>
    </w:p>
    <w:p w14:paraId="276283C3" w14:textId="462DED6C" w:rsidR="009A4937"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897821158"/>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9A4937" w:rsidRPr="009A4937">
        <w:rPr>
          <w:rFonts w:ascii="Calibri" w:eastAsia="Times New Roman" w:hAnsi="Calibri" w:cs="Arial"/>
          <w:sz w:val="24"/>
          <w:szCs w:val="20"/>
        </w:rPr>
        <w:t>Housing First Assessment Tool (</w:t>
      </w:r>
      <w:r w:rsidR="00FD4142">
        <w:rPr>
          <w:rFonts w:ascii="Calibri" w:eastAsia="Times New Roman" w:hAnsi="Calibri" w:cs="Arial"/>
          <w:sz w:val="24"/>
          <w:szCs w:val="20"/>
        </w:rPr>
        <w:t>one for each project if you have multiple</w:t>
      </w:r>
      <w:r w:rsidR="005039A9">
        <w:rPr>
          <w:rFonts w:ascii="Calibri" w:eastAsia="Times New Roman" w:hAnsi="Calibri" w:cs="Arial"/>
          <w:sz w:val="24"/>
          <w:szCs w:val="20"/>
        </w:rPr>
        <w:t>, please label accordingly</w:t>
      </w:r>
      <w:r w:rsidR="009A4937" w:rsidRPr="009A4937">
        <w:rPr>
          <w:rFonts w:ascii="Calibri" w:eastAsia="Times New Roman" w:hAnsi="Calibri" w:cs="Arial"/>
          <w:sz w:val="24"/>
          <w:szCs w:val="20"/>
        </w:rPr>
        <w:t>)</w:t>
      </w:r>
    </w:p>
    <w:p w14:paraId="2286B039" w14:textId="273A45C2" w:rsidR="00FD4142"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705482615"/>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FD4142" w:rsidRPr="00FD4142">
        <w:rPr>
          <w:rFonts w:ascii="Calibri" w:eastAsia="Times New Roman" w:hAnsi="Calibri" w:cs="Arial"/>
          <w:sz w:val="24"/>
          <w:szCs w:val="20"/>
        </w:rPr>
        <w:t>CoC Program Standard Operating Policies and Procedures</w:t>
      </w:r>
    </w:p>
    <w:p w14:paraId="0033D432" w14:textId="74EE1195" w:rsidR="005039A9"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52819361"/>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5039A9">
        <w:rPr>
          <w:rFonts w:ascii="Calibri" w:eastAsia="Times New Roman" w:hAnsi="Calibri" w:cs="Arial"/>
          <w:sz w:val="24"/>
          <w:szCs w:val="20"/>
        </w:rPr>
        <w:t xml:space="preserve">Grievance Procedure, Reasonable Accommodations Policy, Americans with Disabilities Act Procedure, Outreach Materials, Anti-discrimination Policy, Termination of Assistance </w:t>
      </w:r>
      <w:r w:rsidR="00F051F1">
        <w:rPr>
          <w:rFonts w:ascii="Calibri" w:eastAsia="Times New Roman" w:hAnsi="Calibri" w:cs="Arial"/>
          <w:sz w:val="24"/>
          <w:szCs w:val="20"/>
        </w:rPr>
        <w:t>Policy,</w:t>
      </w:r>
      <w:r w:rsidR="005039A9">
        <w:rPr>
          <w:rFonts w:ascii="Calibri" w:eastAsia="Times New Roman" w:hAnsi="Calibri" w:cs="Arial"/>
          <w:sz w:val="24"/>
          <w:szCs w:val="20"/>
        </w:rPr>
        <w:t xml:space="preserve"> and any related forms. </w:t>
      </w:r>
    </w:p>
    <w:p w14:paraId="4C3DB747" w14:textId="41325925" w:rsidR="00133DDF" w:rsidRPr="009A4937" w:rsidRDefault="00351E4E" w:rsidP="00133DDF">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933165397"/>
          <w14:checkbox>
            <w14:checked w14:val="0"/>
            <w14:checkedState w14:val="2612" w14:font="MS Gothic"/>
            <w14:uncheckedState w14:val="2610" w14:font="MS Gothic"/>
          </w14:checkbox>
        </w:sdtPr>
        <w:sdtEndPr/>
        <w:sdtContent>
          <w:r w:rsidR="00133DDF">
            <w:rPr>
              <w:rFonts w:ascii="MS Gothic" w:eastAsia="MS Gothic" w:hAnsi="MS Gothic" w:cs="Arial" w:hint="eastAsia"/>
              <w:sz w:val="24"/>
              <w:szCs w:val="20"/>
            </w:rPr>
            <w:t>☐</w:t>
          </w:r>
        </w:sdtContent>
      </w:sdt>
      <w:r w:rsidR="00133DDF">
        <w:rPr>
          <w:rFonts w:ascii="Calibri" w:eastAsia="Times New Roman" w:hAnsi="Calibri" w:cs="Arial"/>
          <w:sz w:val="24"/>
          <w:szCs w:val="20"/>
        </w:rPr>
        <w:t xml:space="preserve"> Five redacted client feedback form submissions</w:t>
      </w:r>
    </w:p>
    <w:p w14:paraId="09659478" w14:textId="4392B27D" w:rsidR="009A4937" w:rsidRPr="009A4937" w:rsidRDefault="00351E4E" w:rsidP="005039A9">
      <w:pPr>
        <w:spacing w:after="240" w:line="240" w:lineRule="auto"/>
        <w:rPr>
          <w:rFonts w:ascii="Calibri" w:eastAsia="Times New Roman" w:hAnsi="Calibri" w:cs="Arial"/>
          <w:sz w:val="24"/>
          <w:szCs w:val="20"/>
        </w:rPr>
      </w:pPr>
      <w:sdt>
        <w:sdtPr>
          <w:rPr>
            <w:rFonts w:ascii="Calibri" w:eastAsia="Times New Roman" w:hAnsi="Calibri" w:cs="Arial"/>
            <w:sz w:val="24"/>
            <w:szCs w:val="20"/>
          </w:rPr>
          <w:id w:val="-593007236"/>
          <w14:checkbox>
            <w14:checked w14:val="0"/>
            <w14:checkedState w14:val="2612" w14:font="MS Gothic"/>
            <w14:uncheckedState w14:val="2610" w14:font="MS Gothic"/>
          </w14:checkbox>
        </w:sdtPr>
        <w:sdtEndPr/>
        <w:sdtContent>
          <w:r w:rsidR="00870285">
            <w:rPr>
              <w:rFonts w:ascii="MS Gothic" w:eastAsia="MS Gothic" w:hAnsi="MS Gothic" w:cs="Arial" w:hint="eastAsia"/>
              <w:sz w:val="24"/>
              <w:szCs w:val="20"/>
            </w:rPr>
            <w:t>☐</w:t>
          </w:r>
        </w:sdtContent>
      </w:sdt>
      <w:r w:rsidR="00870285">
        <w:rPr>
          <w:rFonts w:ascii="Calibri" w:eastAsia="Times New Roman" w:hAnsi="Calibri" w:cs="Arial"/>
          <w:sz w:val="24"/>
          <w:szCs w:val="20"/>
        </w:rPr>
        <w:t xml:space="preserve"> </w:t>
      </w:r>
      <w:r w:rsidR="009A4937" w:rsidRPr="009A4937">
        <w:rPr>
          <w:rFonts w:ascii="Calibri" w:eastAsia="Times New Roman" w:hAnsi="Calibri" w:cs="Arial"/>
          <w:sz w:val="24"/>
          <w:szCs w:val="20"/>
        </w:rPr>
        <w:t>Contact information for your agency’s 5 largest funders</w:t>
      </w:r>
    </w:p>
    <w:p w14:paraId="18FD7283" w14:textId="77777777" w:rsidR="009A4937" w:rsidRPr="009A4937" w:rsidRDefault="009A4937" w:rsidP="009A4937">
      <w:pPr>
        <w:spacing w:after="0" w:line="240" w:lineRule="auto"/>
        <w:rPr>
          <w:rFonts w:ascii="Calibri" w:eastAsia="Times New Roman" w:hAnsi="Calibri" w:cs="Arial"/>
          <w:sz w:val="24"/>
          <w:szCs w:val="20"/>
        </w:rPr>
      </w:pPr>
      <w:r w:rsidRPr="009A4937">
        <w:rPr>
          <w:rFonts w:ascii="Calibri" w:eastAsia="Times New Roman" w:hAnsi="Calibri" w:cs="Arial"/>
          <w:b/>
          <w:sz w:val="24"/>
          <w:szCs w:val="20"/>
        </w:rPr>
        <w:t xml:space="preserve">All documents must be received as individual electronic files. </w:t>
      </w:r>
      <w:r w:rsidRPr="009A4937">
        <w:rPr>
          <w:rFonts w:ascii="Calibri" w:eastAsia="Times New Roman" w:hAnsi="Calibri" w:cs="Arial"/>
          <w:sz w:val="24"/>
          <w:szCs w:val="20"/>
        </w:rPr>
        <w:t>Individual documents may be scanned but must be submitted as individual files. If all documents are scanned together, they will be returned, with points deducted for late submission. The following are acceptable means of delivery:</w:t>
      </w:r>
    </w:p>
    <w:p w14:paraId="0C2615D5" w14:textId="4E5C58E6" w:rsidR="009A4937" w:rsidRPr="009A4937" w:rsidRDefault="009A4937" w:rsidP="009A4937">
      <w:pPr>
        <w:numPr>
          <w:ilvl w:val="0"/>
          <w:numId w:val="1"/>
        </w:numPr>
        <w:tabs>
          <w:tab w:val="num" w:pos="900"/>
        </w:tabs>
        <w:spacing w:after="0" w:line="240" w:lineRule="auto"/>
        <w:ind w:left="900"/>
        <w:rPr>
          <w:rFonts w:ascii="Calibri" w:eastAsia="Times New Roman" w:hAnsi="Calibri" w:cs="Arial"/>
          <w:b/>
          <w:sz w:val="24"/>
          <w:szCs w:val="20"/>
        </w:rPr>
      </w:pPr>
      <w:r w:rsidRPr="009A4937">
        <w:rPr>
          <w:rFonts w:ascii="Calibri" w:eastAsia="Times New Roman" w:hAnsi="Calibri" w:cs="Arial"/>
          <w:sz w:val="24"/>
          <w:szCs w:val="20"/>
        </w:rPr>
        <w:t>By e-mail t</w:t>
      </w:r>
      <w:r w:rsidR="005039A9">
        <w:rPr>
          <w:rFonts w:ascii="Calibri" w:eastAsia="Times New Roman" w:hAnsi="Calibri" w:cs="Arial"/>
          <w:sz w:val="24"/>
          <w:szCs w:val="20"/>
        </w:rPr>
        <w:t xml:space="preserve">o </w:t>
      </w:r>
      <w:hyperlink r:id="rId6" w:history="1">
        <w:r w:rsidR="005039A9" w:rsidRPr="00FA3C52">
          <w:rPr>
            <w:rStyle w:val="Hyperlink"/>
            <w:rFonts w:ascii="Calibri" w:eastAsia="Times New Roman" w:hAnsi="Calibri" w:cs="Arial"/>
            <w:sz w:val="24"/>
            <w:szCs w:val="20"/>
          </w:rPr>
          <w:t>Araceli.Rivera@sonoma-countyorg</w:t>
        </w:r>
      </w:hyperlink>
      <w:r w:rsidR="005039A9">
        <w:rPr>
          <w:rFonts w:ascii="Calibri" w:eastAsia="Times New Roman" w:hAnsi="Calibri" w:cs="Arial"/>
          <w:sz w:val="24"/>
          <w:szCs w:val="20"/>
        </w:rPr>
        <w:t xml:space="preserve"> and </w:t>
      </w:r>
      <w:hyperlink r:id="rId7" w:history="1">
        <w:r w:rsidR="005039A9" w:rsidRPr="00FA3C52">
          <w:rPr>
            <w:rStyle w:val="Hyperlink"/>
            <w:rFonts w:ascii="Calibri" w:eastAsia="Times New Roman" w:hAnsi="Calibri" w:cs="Arial"/>
            <w:sz w:val="24"/>
            <w:szCs w:val="20"/>
          </w:rPr>
          <w:t>Karissa.White@sonoma-county.org</w:t>
        </w:r>
      </w:hyperlink>
      <w:r w:rsidR="005039A9">
        <w:rPr>
          <w:rFonts w:ascii="Calibri" w:eastAsia="Times New Roman" w:hAnsi="Calibri" w:cs="Arial"/>
          <w:sz w:val="24"/>
          <w:szCs w:val="20"/>
        </w:rPr>
        <w:t xml:space="preserve"> </w:t>
      </w:r>
      <w:r w:rsidRPr="009A4937">
        <w:rPr>
          <w:rFonts w:ascii="Calibri" w:eastAsia="Times New Roman" w:hAnsi="Calibri" w:cs="Arial"/>
          <w:sz w:val="24"/>
          <w:szCs w:val="20"/>
        </w:rPr>
        <w:t xml:space="preserve">(preferred); </w:t>
      </w:r>
      <w:r w:rsidRPr="009A4937">
        <w:rPr>
          <w:rFonts w:ascii="Calibri" w:eastAsia="Times New Roman" w:hAnsi="Calibri" w:cs="Arial"/>
          <w:b/>
          <w:sz w:val="24"/>
          <w:szCs w:val="20"/>
        </w:rPr>
        <w:t>OR</w:t>
      </w:r>
    </w:p>
    <w:p w14:paraId="2C203165" w14:textId="3D8821D1" w:rsidR="009A4937" w:rsidRPr="009A4937" w:rsidRDefault="009A4937" w:rsidP="009A4937">
      <w:pPr>
        <w:numPr>
          <w:ilvl w:val="0"/>
          <w:numId w:val="1"/>
        </w:numPr>
        <w:tabs>
          <w:tab w:val="num" w:pos="900"/>
        </w:tabs>
        <w:spacing w:after="0" w:line="240" w:lineRule="auto"/>
        <w:ind w:left="900"/>
        <w:rPr>
          <w:rFonts w:ascii="Calibri" w:eastAsia="Times New Roman" w:hAnsi="Calibri" w:cs="Arial"/>
          <w:b/>
          <w:sz w:val="24"/>
          <w:szCs w:val="20"/>
        </w:rPr>
      </w:pPr>
      <w:r w:rsidRPr="009A4937">
        <w:rPr>
          <w:rFonts w:ascii="Calibri" w:eastAsia="Times New Roman" w:hAnsi="Calibri" w:cs="Arial"/>
          <w:sz w:val="24"/>
          <w:szCs w:val="20"/>
        </w:rPr>
        <w:lastRenderedPageBreak/>
        <w:t xml:space="preserve">A thumb drive, hand-delivered to Karissa White, Continuum of Care Coordinator, c/o </w:t>
      </w:r>
      <w:r w:rsidR="005039A9">
        <w:rPr>
          <w:rFonts w:ascii="Calibri" w:eastAsia="Times New Roman" w:hAnsi="Calibri" w:cs="Arial"/>
          <w:sz w:val="24"/>
          <w:szCs w:val="20"/>
        </w:rPr>
        <w:t>County of Sonoma Department of Health Services, Homelessness Division,</w:t>
      </w:r>
      <w:r w:rsidRPr="009A4937">
        <w:rPr>
          <w:rFonts w:ascii="Calibri" w:eastAsia="Times New Roman" w:hAnsi="Calibri" w:cs="Arial"/>
          <w:sz w:val="24"/>
          <w:szCs w:val="20"/>
        </w:rPr>
        <w:t xml:space="preserve"> </w:t>
      </w:r>
      <w:r w:rsidR="00956EE3" w:rsidRPr="00956EE3">
        <w:rPr>
          <w:rFonts w:ascii="Calibri" w:eastAsia="Times New Roman" w:hAnsi="Calibri" w:cs="Arial"/>
          <w:sz w:val="24"/>
          <w:szCs w:val="20"/>
        </w:rPr>
        <w:t xml:space="preserve">1450 </w:t>
      </w:r>
      <w:proofErr w:type="spellStart"/>
      <w:r w:rsidR="00956EE3" w:rsidRPr="00956EE3">
        <w:rPr>
          <w:rFonts w:ascii="Calibri" w:eastAsia="Times New Roman" w:hAnsi="Calibri" w:cs="Arial"/>
          <w:sz w:val="24"/>
          <w:szCs w:val="20"/>
        </w:rPr>
        <w:t>Neotomas</w:t>
      </w:r>
      <w:proofErr w:type="spellEnd"/>
      <w:r w:rsidR="00956EE3" w:rsidRPr="00956EE3">
        <w:rPr>
          <w:rFonts w:ascii="Calibri" w:eastAsia="Times New Roman" w:hAnsi="Calibri" w:cs="Arial"/>
          <w:sz w:val="24"/>
          <w:szCs w:val="20"/>
        </w:rPr>
        <w:t xml:space="preserve"> Ave</w:t>
      </w:r>
      <w:r w:rsidR="00956EE3">
        <w:rPr>
          <w:rFonts w:ascii="Calibri" w:eastAsia="Times New Roman" w:hAnsi="Calibri" w:cs="Arial"/>
          <w:sz w:val="24"/>
          <w:szCs w:val="20"/>
        </w:rPr>
        <w:t>. Suite 115,</w:t>
      </w:r>
      <w:r w:rsidR="00956EE3" w:rsidRPr="00956EE3">
        <w:rPr>
          <w:rFonts w:ascii="Calibri" w:eastAsia="Times New Roman" w:hAnsi="Calibri" w:cs="Arial"/>
          <w:sz w:val="24"/>
          <w:szCs w:val="20"/>
        </w:rPr>
        <w:t xml:space="preserve"> Santa Rosa CA 95405</w:t>
      </w:r>
      <w:r w:rsidRPr="009A4937">
        <w:rPr>
          <w:rFonts w:ascii="Calibri" w:eastAsia="Times New Roman" w:hAnsi="Calibri" w:cs="Arial"/>
          <w:sz w:val="24"/>
          <w:szCs w:val="20"/>
        </w:rPr>
        <w:t>.</w:t>
      </w:r>
    </w:p>
    <w:p w14:paraId="03EAFE1D" w14:textId="11D19D89" w:rsidR="00B524EA" w:rsidRDefault="009A4937" w:rsidP="009A4937">
      <w:r w:rsidRPr="009A4937">
        <w:rPr>
          <w:rFonts w:ascii="Calibri" w:eastAsia="Times New Roman" w:hAnsi="Calibri" w:cs="Arial"/>
          <w:b/>
          <w:sz w:val="24"/>
          <w:szCs w:val="20"/>
        </w:rPr>
        <w:t xml:space="preserve">Questions? </w:t>
      </w:r>
      <w:r w:rsidRPr="009A4937">
        <w:rPr>
          <w:rFonts w:ascii="Calibri" w:eastAsia="Times New Roman" w:hAnsi="Calibri" w:cs="Arial"/>
          <w:sz w:val="24"/>
          <w:szCs w:val="20"/>
        </w:rPr>
        <w:t xml:space="preserve">You may contact Karissa White, the Continuum of Care Coordinator, for clarification of any item at </w:t>
      </w:r>
      <w:hyperlink r:id="rId8" w:history="1">
        <w:r w:rsidRPr="009A4937">
          <w:rPr>
            <w:rFonts w:ascii="Calibri" w:eastAsia="Times New Roman" w:hAnsi="Calibri" w:cs="Arial"/>
            <w:color w:val="0000FF"/>
            <w:sz w:val="24"/>
            <w:szCs w:val="20"/>
            <w:u w:val="single"/>
          </w:rPr>
          <w:t>Karissa.White@sonoma-county.org</w:t>
        </w:r>
      </w:hyperlink>
      <w:r w:rsidRPr="009A4937">
        <w:rPr>
          <w:rFonts w:ascii="Calibri" w:eastAsia="Times New Roman" w:hAnsi="Calibri" w:cs="Arial"/>
          <w:color w:val="0000FF"/>
          <w:sz w:val="24"/>
          <w:szCs w:val="20"/>
          <w:u w:val="single"/>
        </w:rPr>
        <w:t xml:space="preserve"> </w:t>
      </w:r>
      <w:r w:rsidRPr="009A4937">
        <w:rPr>
          <w:rFonts w:ascii="Calibri" w:eastAsia="Times New Roman" w:hAnsi="Calibri" w:cs="Arial"/>
          <w:sz w:val="24"/>
          <w:szCs w:val="20"/>
        </w:rPr>
        <w:t>, and by phone at (707) 565-</w:t>
      </w:r>
      <w:r w:rsidR="00A74BCF">
        <w:rPr>
          <w:rFonts w:ascii="Calibri" w:eastAsia="Times New Roman" w:hAnsi="Calibri" w:cs="Arial"/>
          <w:sz w:val="24"/>
          <w:szCs w:val="20"/>
        </w:rPr>
        <w:t>4</w:t>
      </w:r>
      <w:r w:rsidR="005039A9">
        <w:rPr>
          <w:rFonts w:ascii="Calibri" w:eastAsia="Times New Roman" w:hAnsi="Calibri" w:cs="Arial"/>
          <w:sz w:val="24"/>
          <w:szCs w:val="20"/>
        </w:rPr>
        <w:t>0</w:t>
      </w:r>
      <w:r w:rsidR="00A74BCF">
        <w:rPr>
          <w:rFonts w:ascii="Calibri" w:eastAsia="Times New Roman" w:hAnsi="Calibri" w:cs="Arial"/>
          <w:sz w:val="24"/>
          <w:szCs w:val="20"/>
        </w:rPr>
        <w:t>8</w:t>
      </w:r>
      <w:r w:rsidR="005039A9">
        <w:rPr>
          <w:rFonts w:ascii="Calibri" w:eastAsia="Times New Roman" w:hAnsi="Calibri" w:cs="Arial"/>
          <w:sz w:val="24"/>
          <w:szCs w:val="20"/>
        </w:rPr>
        <w:t>0</w:t>
      </w:r>
      <w:r w:rsidRPr="009A4937">
        <w:rPr>
          <w:rFonts w:ascii="Calibri" w:eastAsia="Times New Roman" w:hAnsi="Calibri" w:cs="Arial"/>
          <w:sz w:val="24"/>
          <w:szCs w:val="20"/>
        </w:rPr>
        <w:t xml:space="preserve">. </w:t>
      </w:r>
      <w:r w:rsidRPr="009A4937">
        <w:rPr>
          <w:rFonts w:ascii="Calibri" w:eastAsia="Times New Roman" w:hAnsi="Calibri" w:cs="Arial"/>
          <w:b/>
          <w:sz w:val="24"/>
          <w:szCs w:val="20"/>
        </w:rPr>
        <w:t xml:space="preserve">  </w:t>
      </w:r>
    </w:p>
    <w:sectPr w:rsidR="00B524EA" w:rsidSect="005039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D1EDF"/>
    <w:multiLevelType w:val="hybridMultilevel"/>
    <w:tmpl w:val="14AC5D9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Wingdings"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Wingdings"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Wingdings"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 w15:restartNumberingAfterBreak="0">
    <w:nsid w:val="4E51360D"/>
    <w:multiLevelType w:val="hybridMultilevel"/>
    <w:tmpl w:val="9B20B386"/>
    <w:lvl w:ilvl="0" w:tplc="B9C8A6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93663">
    <w:abstractNumId w:val="0"/>
  </w:num>
  <w:num w:numId="2" w16cid:durableId="108372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37"/>
    <w:rsid w:val="00035BF6"/>
    <w:rsid w:val="0003703F"/>
    <w:rsid w:val="00133DDF"/>
    <w:rsid w:val="00351E4E"/>
    <w:rsid w:val="00495509"/>
    <w:rsid w:val="004B061C"/>
    <w:rsid w:val="005039A9"/>
    <w:rsid w:val="0060212F"/>
    <w:rsid w:val="00870285"/>
    <w:rsid w:val="008C70B4"/>
    <w:rsid w:val="00956EE3"/>
    <w:rsid w:val="009A4937"/>
    <w:rsid w:val="00A74BCF"/>
    <w:rsid w:val="00B524EA"/>
    <w:rsid w:val="00B81554"/>
    <w:rsid w:val="00BA40DE"/>
    <w:rsid w:val="00F051F1"/>
    <w:rsid w:val="00FD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CEA7F"/>
  <w15:chartTrackingRefBased/>
  <w15:docId w15:val="{D5D1D268-AC95-4D30-A3D8-8C0F1DB5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0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70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35BF6"/>
    <w:pPr>
      <w:keepNext/>
      <w:keepLines/>
      <w:spacing w:before="480" w:after="120"/>
      <w:jc w:val="center"/>
    </w:pPr>
    <w:rPr>
      <w:rFonts w:ascii="Calibri" w:eastAsia="Calibri" w:hAnsi="Calibri" w:cs="Calibri"/>
      <w:b/>
      <w:sz w:val="32"/>
      <w:szCs w:val="72"/>
    </w:rPr>
  </w:style>
  <w:style w:type="character" w:customStyle="1" w:styleId="TitleChar">
    <w:name w:val="Title Char"/>
    <w:basedOn w:val="DefaultParagraphFont"/>
    <w:link w:val="Title"/>
    <w:rsid w:val="00035BF6"/>
    <w:rPr>
      <w:rFonts w:ascii="Calibri" w:eastAsia="Calibri" w:hAnsi="Calibri" w:cs="Calibri"/>
      <w:b/>
      <w:sz w:val="32"/>
      <w:szCs w:val="72"/>
    </w:rPr>
  </w:style>
  <w:style w:type="character" w:styleId="CommentReference">
    <w:name w:val="annotation reference"/>
    <w:basedOn w:val="DefaultParagraphFont"/>
    <w:semiHidden/>
    <w:unhideWhenUsed/>
    <w:rsid w:val="009A4937"/>
    <w:rPr>
      <w:sz w:val="16"/>
      <w:szCs w:val="16"/>
    </w:rPr>
  </w:style>
  <w:style w:type="paragraph" w:styleId="CommentText">
    <w:name w:val="annotation text"/>
    <w:basedOn w:val="Normal"/>
    <w:link w:val="CommentTextChar"/>
    <w:semiHidden/>
    <w:unhideWhenUsed/>
    <w:rsid w:val="009A493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A493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039A9"/>
    <w:rPr>
      <w:color w:val="0563C1" w:themeColor="hyperlink"/>
      <w:u w:val="single"/>
    </w:rPr>
  </w:style>
  <w:style w:type="character" w:styleId="UnresolvedMention">
    <w:name w:val="Unresolved Mention"/>
    <w:basedOn w:val="DefaultParagraphFont"/>
    <w:uiPriority w:val="99"/>
    <w:semiHidden/>
    <w:unhideWhenUsed/>
    <w:rsid w:val="005039A9"/>
    <w:rPr>
      <w:color w:val="605E5C"/>
      <w:shd w:val="clear" w:color="auto" w:fill="E1DFDD"/>
    </w:rPr>
  </w:style>
  <w:style w:type="character" w:customStyle="1" w:styleId="Heading1Char">
    <w:name w:val="Heading 1 Char"/>
    <w:basedOn w:val="DefaultParagraphFont"/>
    <w:link w:val="Heading1"/>
    <w:uiPriority w:val="9"/>
    <w:rsid w:val="008C70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C70B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y.Abramson@sonoma-county.org" TargetMode="External"/><Relationship Id="rId3" Type="http://schemas.openxmlformats.org/officeDocument/2006/relationships/styles" Target="styles.xml"/><Relationship Id="rId7" Type="http://schemas.openxmlformats.org/officeDocument/2006/relationships/hyperlink" Target="mailto:Karissa.White@sonoma-county.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aceli.Rivera@sonoma-county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E9D3-32BA-4CEE-95F8-AE40A910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375</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Checklist of Required Documents Final</dc:title>
  <dc:subject>2024 Checklist of Required Documents Final</dc:subject>
  <dc:creator>Sonoma County Homeless Coalition Board</dc:creator>
  <cp:keywords/>
  <dc:description/>
  <cp:lastModifiedBy>Araceli Rivera</cp:lastModifiedBy>
  <cp:revision>8</cp:revision>
  <dcterms:created xsi:type="dcterms:W3CDTF">2024-03-15T21:56:00Z</dcterms:created>
  <dcterms:modified xsi:type="dcterms:W3CDTF">2024-03-29T16:15:00Z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0aa4ba5d7b5f665dc96edd12efda0c8a52e0991e291727f01be51c601904735c</vt:lpwstr>
  </property>
</Properties>
</file>