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1A05" w14:textId="651DA87F" w:rsidR="000D5E19" w:rsidRDefault="002579AA" w:rsidP="00876546">
      <w:pPr>
        <w:pStyle w:val="Heading1"/>
        <w:ind w:left="0"/>
        <w:jc w:val="center"/>
        <w:rPr>
          <w:rFonts w:ascii="Verdana" w:hAnsi="Verdana"/>
          <w:b/>
          <w:sz w:val="24"/>
        </w:rPr>
      </w:pPr>
      <w:r w:rsidRPr="00D64E23">
        <w:rPr>
          <w:rFonts w:ascii="Verdana" w:hAnsi="Verdana"/>
          <w:b/>
          <w:sz w:val="24"/>
        </w:rPr>
        <w:t>Influenza Exposure Notice</w:t>
      </w:r>
    </w:p>
    <w:p w14:paraId="3DD5ED6C" w14:textId="77777777" w:rsidR="008566CB" w:rsidRPr="008566CB" w:rsidRDefault="008566CB" w:rsidP="008566CB"/>
    <w:p w14:paraId="0AFCE96B" w14:textId="77777777" w:rsidR="00E07E0F" w:rsidRPr="0050714A" w:rsidRDefault="00E07E0F" w:rsidP="0050714A">
      <w:pPr>
        <w:spacing w:after="80"/>
        <w:rPr>
          <w:rFonts w:asciiTheme="minorHAnsi" w:hAnsiTheme="minorHAnsi" w:cstheme="minorHAnsi"/>
          <w:b/>
          <w:bCs/>
          <w:sz w:val="28"/>
          <w:szCs w:val="22"/>
        </w:rPr>
      </w:pPr>
      <w:r w:rsidRPr="0050714A">
        <w:rPr>
          <w:rFonts w:asciiTheme="minorHAnsi" w:hAnsiTheme="minorHAnsi" w:cstheme="minorHAnsi"/>
        </w:rPr>
        <w:t xml:space="preserve">Your child may have been exposed to the </w:t>
      </w:r>
      <w:r w:rsidR="00D5177C" w:rsidRPr="00244CD2">
        <w:rPr>
          <w:rStyle w:val="Strong"/>
        </w:rPr>
        <w:t>I</w:t>
      </w:r>
      <w:r w:rsidRPr="00244CD2">
        <w:rPr>
          <w:rStyle w:val="Strong"/>
        </w:rPr>
        <w:t>nfluenza (flu) virus</w:t>
      </w:r>
      <w:r w:rsidRPr="0050714A">
        <w:rPr>
          <w:rFonts w:asciiTheme="minorHAnsi" w:hAnsiTheme="minorHAnsi" w:cstheme="minorHAnsi"/>
        </w:rPr>
        <w:t xml:space="preserve"> on_____________________.</w:t>
      </w:r>
    </w:p>
    <w:p w14:paraId="239358CF" w14:textId="77777777" w:rsidR="000D5E19" w:rsidRPr="0050714A" w:rsidRDefault="00E07E0F" w:rsidP="0050714A">
      <w:pPr>
        <w:spacing w:after="80"/>
        <w:rPr>
          <w:rFonts w:asciiTheme="minorHAnsi" w:hAnsiTheme="minorHAnsi" w:cstheme="minorHAnsi"/>
        </w:rPr>
      </w:pPr>
      <w:r w:rsidRPr="0050714A">
        <w:rPr>
          <w:rFonts w:asciiTheme="minorHAnsi" w:hAnsiTheme="minorHAnsi" w:cstheme="minorHAnsi"/>
        </w:rPr>
        <w:t>Please check your child for symptoms through _____________________.</w:t>
      </w:r>
    </w:p>
    <w:p w14:paraId="14B3DB23" w14:textId="77777777" w:rsidR="008566CB" w:rsidRDefault="00E07E0F" w:rsidP="0050714A">
      <w:pPr>
        <w:spacing w:after="80"/>
        <w:rPr>
          <w:noProof/>
        </w:rPr>
      </w:pPr>
      <w:r w:rsidRPr="0050714A">
        <w:rPr>
          <w:rFonts w:asciiTheme="minorHAnsi" w:hAnsiTheme="minorHAnsi" w:cstheme="minorHAnsi"/>
        </w:rPr>
        <w:t>If your child has symptoms, please contact your child’s healthcare provider</w:t>
      </w:r>
      <w:r w:rsidRPr="008566CB">
        <w:rPr>
          <w:rFonts w:asciiTheme="minorHAnsi" w:hAnsiTheme="minorHAnsi" w:cstheme="minorHAnsi"/>
        </w:rPr>
        <w:t>.</w:t>
      </w:r>
    </w:p>
    <w:p w14:paraId="66C2B3BF" w14:textId="5302278B" w:rsidR="000D5E19" w:rsidRPr="00485FF1" w:rsidRDefault="000D5E19" w:rsidP="0050714A">
      <w:pPr>
        <w:spacing w:after="80"/>
      </w:pPr>
      <w:r w:rsidRPr="00485FF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E32EA0" wp14:editId="3C8070A4">
                <wp:simplePos x="0" y="0"/>
                <wp:positionH relativeFrom="column">
                  <wp:posOffset>200025</wp:posOffset>
                </wp:positionH>
                <wp:positionV relativeFrom="paragraph">
                  <wp:posOffset>290830</wp:posOffset>
                </wp:positionV>
                <wp:extent cx="6096000" cy="552450"/>
                <wp:effectExtent l="0" t="0" r="19050" b="19050"/>
                <wp:wrapSquare wrapText="bothSides"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76BBF" w14:textId="77777777" w:rsidR="00E07E0F" w:rsidRPr="00485FF1" w:rsidRDefault="00E07E0F" w:rsidP="00D16BF6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85FF1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 child with the flu may NOT return to school UNTIL they </w:t>
                            </w:r>
                            <w:r w:rsidR="00D5177C" w:rsidRPr="00485FF1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>are free of</w:t>
                            </w:r>
                            <w:r w:rsidRPr="00485FF1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fever for 24 hours without the use of medication that treats fever, such as Tylenol or </w:t>
                            </w:r>
                            <w:r w:rsidR="00D5177C" w:rsidRPr="00485FF1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>Advil.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32E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&quot;&quot;" style="position:absolute;margin-left:15.75pt;margin-top:22.9pt;width:480pt;height:4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" fillcolor="white [3201]" strokecolor="#c0504d [3205]" strokeweight="2pt">
                <v:textbox>
                  <w:txbxContent>
                    <w:p w14:paraId="55076BBF" w14:textId="77777777" w:rsidR="00E07E0F" w:rsidRPr="00485FF1" w:rsidRDefault="00E07E0F" w:rsidP="00D16BF6">
                      <w:pPr>
                        <w:jc w:val="center"/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85FF1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 xml:space="preserve">A child with the flu may NOT return to school UNTIL they </w:t>
                      </w:r>
                      <w:r w:rsidR="00D5177C" w:rsidRPr="00485FF1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>are free of</w:t>
                      </w:r>
                      <w:r w:rsidRPr="00485FF1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 xml:space="preserve"> fever for 24 hours without the use of medication that treats fever, such as Tylenol or </w:t>
                      </w:r>
                      <w:r w:rsidR="00D5177C" w:rsidRPr="00485FF1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>Advil.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768937" w14:textId="77777777" w:rsidR="00E07E0F" w:rsidRPr="0050714A" w:rsidRDefault="00E07E0F" w:rsidP="0050714A">
      <w:pPr>
        <w:rPr>
          <w:sz w:val="12"/>
          <w:szCs w:val="8"/>
        </w:rPr>
      </w:pPr>
    </w:p>
    <w:p w14:paraId="1C7AF33A" w14:textId="77777777" w:rsidR="001802C3" w:rsidRPr="00876546" w:rsidRDefault="00E07E0F" w:rsidP="00876546">
      <w:pPr>
        <w:pStyle w:val="Heading2"/>
        <w:ind w:left="0" w:firstLine="0"/>
        <w:rPr>
          <w:rStyle w:val="Strong"/>
          <w:b/>
          <w:bCs/>
        </w:rPr>
      </w:pPr>
      <w:r w:rsidRPr="00D64E23">
        <w:rPr>
          <w:rFonts w:asciiTheme="minorHAnsi" w:hAnsiTheme="minorHAnsi"/>
        </w:rPr>
        <w:t>The flu is an illness caused by the influenza virus. It causes:</w:t>
      </w:r>
    </w:p>
    <w:p w14:paraId="33D1AF4B" w14:textId="53CE61CA" w:rsidR="001802C3" w:rsidRPr="00E40209" w:rsidRDefault="00E07E0F" w:rsidP="00E4020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Fever and/or chills </w:t>
      </w:r>
    </w:p>
    <w:p w14:paraId="0E3EA511" w14:textId="2F8A53E8" w:rsidR="001802C3" w:rsidRPr="00E40209" w:rsidRDefault="00E07E0F" w:rsidP="00E4020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Cough </w:t>
      </w:r>
    </w:p>
    <w:p w14:paraId="144F4855" w14:textId="68C1B6BB" w:rsidR="001802C3" w:rsidRPr="00E40209" w:rsidRDefault="00E07E0F" w:rsidP="00E4020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Sore throat </w:t>
      </w:r>
    </w:p>
    <w:p w14:paraId="40969F79" w14:textId="6A8C20C3" w:rsidR="001802C3" w:rsidRPr="00E40209" w:rsidRDefault="00E07E0F" w:rsidP="00E4020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Runny or stuffy nose </w:t>
      </w:r>
    </w:p>
    <w:p w14:paraId="6D70C071" w14:textId="1CD1CA35" w:rsidR="001802C3" w:rsidRPr="00E40209" w:rsidRDefault="00E07E0F" w:rsidP="00E4020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Muscle or body aches </w:t>
      </w:r>
    </w:p>
    <w:p w14:paraId="1993A6F0" w14:textId="37472646" w:rsidR="001802C3" w:rsidRPr="00E40209" w:rsidRDefault="00E07E0F" w:rsidP="00E4020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Headaches </w:t>
      </w:r>
    </w:p>
    <w:p w14:paraId="507810A4" w14:textId="3F942F29" w:rsidR="001802C3" w:rsidRPr="00E40209" w:rsidRDefault="00E07E0F" w:rsidP="00E4020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Fatigue (tiredness) </w:t>
      </w:r>
    </w:p>
    <w:p w14:paraId="29233A0C" w14:textId="32E208AB" w:rsidR="001802C3" w:rsidRPr="00E40209" w:rsidRDefault="00E07E0F" w:rsidP="00E4020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>Sometimes vomiting and/or diarrhea, and this is more common in children</w:t>
      </w:r>
      <w:r w:rsidR="001802C3" w:rsidRPr="00E40209">
        <w:rPr>
          <w:rFonts w:asciiTheme="minorHAnsi" w:hAnsiTheme="minorHAnsi" w:cstheme="minorHAnsi"/>
        </w:rPr>
        <w:t>.</w:t>
      </w:r>
    </w:p>
    <w:p w14:paraId="4776A95D" w14:textId="77777777" w:rsidR="001802C3" w:rsidRPr="0050714A" w:rsidRDefault="001802C3" w:rsidP="0050714A">
      <w:pPr>
        <w:rPr>
          <w:rFonts w:asciiTheme="minorHAnsi" w:hAnsiTheme="minorHAnsi" w:cstheme="minorHAnsi"/>
        </w:rPr>
      </w:pPr>
    </w:p>
    <w:p w14:paraId="2E4C27CF" w14:textId="77777777" w:rsidR="001802C3" w:rsidRPr="00D64E23" w:rsidRDefault="00E07E0F" w:rsidP="00876546">
      <w:pPr>
        <w:pStyle w:val="Heading2"/>
        <w:ind w:left="0" w:firstLine="0"/>
        <w:rPr>
          <w:rFonts w:asciiTheme="minorHAnsi" w:hAnsiTheme="minorHAnsi"/>
        </w:rPr>
      </w:pPr>
      <w:r w:rsidRPr="00D64E23">
        <w:rPr>
          <w:rFonts w:asciiTheme="minorHAnsi" w:hAnsiTheme="minorHAnsi"/>
        </w:rPr>
        <w:t xml:space="preserve">How is the flu spread? </w:t>
      </w:r>
    </w:p>
    <w:p w14:paraId="3A9FED91" w14:textId="23954F0E" w:rsidR="001802C3" w:rsidRPr="00E40209" w:rsidRDefault="00E07E0F" w:rsidP="00E4020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Coughing and sneezing </w:t>
      </w:r>
    </w:p>
    <w:p w14:paraId="2469A473" w14:textId="32068FD3" w:rsidR="001802C3" w:rsidRPr="00E40209" w:rsidRDefault="00E07E0F" w:rsidP="00E4020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Touching items that have the flu virus on it and then touching your own mouth or nose. </w:t>
      </w:r>
    </w:p>
    <w:p w14:paraId="03D6A247" w14:textId="40C84CEC" w:rsidR="001802C3" w:rsidRPr="00E40209" w:rsidRDefault="00E07E0F" w:rsidP="00E4020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>A sick person can spread the flu one day before his or her symptoms start and as long as 7 days or longer after symptoms start.</w:t>
      </w:r>
    </w:p>
    <w:p w14:paraId="5C1C30BE" w14:textId="5F3BC735" w:rsidR="001802C3" w:rsidRPr="00E40209" w:rsidRDefault="00C701CF" w:rsidP="00E4020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People who have immune problems, who are very young, or who are elderly and are experiencing </w:t>
      </w:r>
      <w:r w:rsidR="00E07E0F" w:rsidRPr="00E40209">
        <w:rPr>
          <w:rFonts w:asciiTheme="minorHAnsi" w:hAnsiTheme="minorHAnsi" w:cstheme="minorHAnsi"/>
        </w:rPr>
        <w:t>symptoms of the flu should contact the doctor immediately.</w:t>
      </w:r>
    </w:p>
    <w:p w14:paraId="4086D6A5" w14:textId="1356356A" w:rsidR="001802C3" w:rsidRPr="00E40209" w:rsidRDefault="00E07E0F" w:rsidP="00E4020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Go to the hospital if your child is having difficulty breathing or is unresponsive. </w:t>
      </w:r>
    </w:p>
    <w:p w14:paraId="0FE547D1" w14:textId="6D4BF254" w:rsidR="001802C3" w:rsidRPr="00E40209" w:rsidRDefault="00E07E0F" w:rsidP="00E4020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Keep your child at home until the fever has resolved for 24 hours without the use of medications, such as Tylenol or Motrin. </w:t>
      </w:r>
    </w:p>
    <w:p w14:paraId="6A00E887" w14:textId="159C8405" w:rsidR="001802C3" w:rsidRPr="00E40209" w:rsidRDefault="00E07E0F" w:rsidP="00E4020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 xml:space="preserve">Wash hands frequently. </w:t>
      </w:r>
    </w:p>
    <w:p w14:paraId="3FE56772" w14:textId="30815EE7" w:rsidR="001802C3" w:rsidRPr="00E40209" w:rsidRDefault="00E07E0F" w:rsidP="00E4020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>Cough and sneeze into your elbow or a tissue</w:t>
      </w:r>
      <w:r w:rsidR="001802C3" w:rsidRPr="00E40209">
        <w:rPr>
          <w:rFonts w:asciiTheme="minorHAnsi" w:hAnsiTheme="minorHAnsi" w:cstheme="minorHAnsi"/>
        </w:rPr>
        <w:t>.</w:t>
      </w:r>
    </w:p>
    <w:p w14:paraId="5EBE6989" w14:textId="6E228866" w:rsidR="001802C3" w:rsidRPr="00E40209" w:rsidRDefault="00E07E0F" w:rsidP="00E4020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>Clean commonly touched surfaces, such as doorknobs.</w:t>
      </w:r>
    </w:p>
    <w:p w14:paraId="49E3A6E7" w14:textId="3DD7B202" w:rsidR="00E07E0F" w:rsidRPr="00E40209" w:rsidRDefault="00E07E0F" w:rsidP="00E4020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40209">
        <w:rPr>
          <w:rFonts w:asciiTheme="minorHAnsi" w:hAnsiTheme="minorHAnsi" w:cstheme="minorHAnsi"/>
        </w:rPr>
        <w:t>Everyone 6 months and older should receive the flu shot once a year to protect from getting sick</w:t>
      </w:r>
      <w:r w:rsidR="001802C3" w:rsidRPr="00E40209">
        <w:rPr>
          <w:rFonts w:asciiTheme="minorHAnsi" w:hAnsiTheme="minorHAnsi" w:cstheme="minorHAnsi"/>
        </w:rPr>
        <w:t>.</w:t>
      </w:r>
    </w:p>
    <w:p w14:paraId="3D86C89B" w14:textId="77777777" w:rsidR="002F65E0" w:rsidRPr="0050714A" w:rsidRDefault="002F65E0" w:rsidP="0050714A">
      <w:pPr>
        <w:rPr>
          <w:rFonts w:asciiTheme="minorHAnsi" w:hAnsiTheme="minorHAnsi" w:cstheme="minorHAnsi"/>
        </w:rPr>
      </w:pPr>
    </w:p>
    <w:p w14:paraId="76CAB03B" w14:textId="77777777" w:rsidR="002F65E0" w:rsidRPr="00D64E23" w:rsidRDefault="0030209F" w:rsidP="00876546">
      <w:pPr>
        <w:pStyle w:val="Heading2"/>
        <w:ind w:left="0" w:firstLine="0"/>
        <w:rPr>
          <w:rFonts w:asciiTheme="minorHAnsi" w:hAnsiTheme="minorHAnsi"/>
        </w:rPr>
      </w:pPr>
      <w:r w:rsidRPr="00D64E23">
        <w:rPr>
          <w:rFonts w:asciiTheme="minorHAnsi" w:hAnsiTheme="minorHAnsi"/>
        </w:rPr>
        <w:t xml:space="preserve">Respiratory Illness </w:t>
      </w:r>
      <w:r w:rsidR="002F65E0" w:rsidRPr="00D64E23">
        <w:rPr>
          <w:rFonts w:asciiTheme="minorHAnsi" w:hAnsiTheme="minorHAnsi"/>
        </w:rPr>
        <w:t xml:space="preserve">Prevention </w:t>
      </w:r>
      <w:r w:rsidRPr="00D64E23">
        <w:rPr>
          <w:rFonts w:asciiTheme="minorHAnsi" w:hAnsiTheme="minorHAnsi"/>
        </w:rPr>
        <w:t>R</w:t>
      </w:r>
      <w:r w:rsidR="002F65E0" w:rsidRPr="00D64E23">
        <w:rPr>
          <w:rFonts w:asciiTheme="minorHAnsi" w:hAnsiTheme="minorHAnsi"/>
        </w:rPr>
        <w:t xml:space="preserve">esources for </w:t>
      </w:r>
      <w:r w:rsidRPr="00D64E23">
        <w:rPr>
          <w:rFonts w:asciiTheme="minorHAnsi" w:hAnsiTheme="minorHAnsi"/>
        </w:rPr>
        <w:t>S</w:t>
      </w:r>
      <w:r w:rsidR="002F65E0" w:rsidRPr="00D64E23">
        <w:rPr>
          <w:rFonts w:asciiTheme="minorHAnsi" w:hAnsiTheme="minorHAnsi"/>
        </w:rPr>
        <w:t>chools:</w:t>
      </w:r>
    </w:p>
    <w:p w14:paraId="58D7C40A" w14:textId="77777777" w:rsidR="002F65E0" w:rsidRPr="0050714A" w:rsidRDefault="002F65E0" w:rsidP="0050714A">
      <w:pPr>
        <w:rPr>
          <w:rFonts w:asciiTheme="minorHAnsi" w:hAnsiTheme="minorHAnsi" w:cstheme="minorHAnsi"/>
          <w:szCs w:val="24"/>
        </w:rPr>
      </w:pPr>
      <w:r w:rsidRPr="0050714A">
        <w:rPr>
          <w:rFonts w:asciiTheme="minorHAnsi" w:hAnsiTheme="minorHAnsi" w:cstheme="minorHAnsi"/>
          <w:szCs w:val="24"/>
        </w:rPr>
        <w:t xml:space="preserve">Flu: </w:t>
      </w:r>
      <w:hyperlink r:id="rId8" w:history="1">
        <w:r w:rsidRPr="0050714A">
          <w:rPr>
            <w:rStyle w:val="Hyperlink"/>
            <w:rFonts w:asciiTheme="minorHAnsi" w:hAnsiTheme="minorHAnsi" w:cstheme="minorHAnsi"/>
            <w:szCs w:val="24"/>
          </w:rPr>
          <w:t>Keep Our School Healthy</w:t>
        </w:r>
      </w:hyperlink>
      <w:r w:rsidRPr="0050714A">
        <w:rPr>
          <w:rFonts w:asciiTheme="minorHAnsi" w:hAnsiTheme="minorHAnsi" w:cstheme="minorHAnsi"/>
          <w:szCs w:val="24"/>
        </w:rPr>
        <w:t xml:space="preserve"> (ENG)         </w:t>
      </w:r>
      <w:hyperlink r:id="rId9" w:history="1">
        <w:proofErr w:type="spellStart"/>
        <w:r w:rsidRPr="0050714A">
          <w:rPr>
            <w:rStyle w:val="Hyperlink"/>
            <w:rFonts w:asciiTheme="minorHAnsi" w:hAnsiTheme="minorHAnsi" w:cstheme="minorHAnsi"/>
            <w:szCs w:val="24"/>
          </w:rPr>
          <w:t>Mantenga</w:t>
        </w:r>
        <w:proofErr w:type="spellEnd"/>
        <w:r w:rsidRPr="0050714A">
          <w:rPr>
            <w:rStyle w:val="Hyperlink"/>
            <w:rFonts w:asciiTheme="minorHAnsi" w:hAnsiTheme="minorHAnsi" w:cstheme="minorHAnsi"/>
            <w:szCs w:val="24"/>
          </w:rPr>
          <w:t xml:space="preserve"> </w:t>
        </w:r>
        <w:proofErr w:type="spellStart"/>
        <w:r w:rsidRPr="0050714A">
          <w:rPr>
            <w:rStyle w:val="Hyperlink"/>
            <w:rFonts w:asciiTheme="minorHAnsi" w:hAnsiTheme="minorHAnsi" w:cstheme="minorHAnsi"/>
            <w:szCs w:val="24"/>
          </w:rPr>
          <w:t>Nuetra</w:t>
        </w:r>
        <w:proofErr w:type="spellEnd"/>
        <w:r w:rsidRPr="0050714A">
          <w:rPr>
            <w:rStyle w:val="Hyperlink"/>
            <w:rFonts w:asciiTheme="minorHAnsi" w:hAnsiTheme="minorHAnsi" w:cstheme="minorHAnsi"/>
            <w:szCs w:val="24"/>
          </w:rPr>
          <w:t xml:space="preserve"> Escuela </w:t>
        </w:r>
        <w:proofErr w:type="spellStart"/>
        <w:r w:rsidRPr="0050714A">
          <w:rPr>
            <w:rStyle w:val="Hyperlink"/>
            <w:rFonts w:asciiTheme="minorHAnsi" w:hAnsiTheme="minorHAnsi" w:cstheme="minorHAnsi"/>
            <w:szCs w:val="24"/>
          </w:rPr>
          <w:t>Saludable</w:t>
        </w:r>
        <w:proofErr w:type="spellEnd"/>
      </w:hyperlink>
      <w:r w:rsidRPr="0050714A">
        <w:rPr>
          <w:rFonts w:asciiTheme="minorHAnsi" w:hAnsiTheme="minorHAnsi" w:cstheme="minorHAnsi"/>
          <w:szCs w:val="24"/>
        </w:rPr>
        <w:t xml:space="preserve">  (SPAN)</w:t>
      </w:r>
    </w:p>
    <w:p w14:paraId="6888902B" w14:textId="77777777" w:rsidR="002F65E0" w:rsidRPr="0050714A" w:rsidRDefault="002F65E0" w:rsidP="0050714A">
      <w:pPr>
        <w:rPr>
          <w:rFonts w:asciiTheme="minorHAnsi" w:hAnsiTheme="minorHAnsi" w:cstheme="minorHAnsi"/>
          <w:szCs w:val="24"/>
        </w:rPr>
      </w:pPr>
      <w:r w:rsidRPr="0050714A">
        <w:rPr>
          <w:rFonts w:asciiTheme="minorHAnsi" w:hAnsiTheme="minorHAnsi" w:cstheme="minorHAnsi"/>
          <w:szCs w:val="24"/>
        </w:rPr>
        <w:t xml:space="preserve">Flu/COVID/Respiratory Illness Toolkits and Vaccine Info Multilingual: </w:t>
      </w:r>
      <w:hyperlink r:id="rId10" w:history="1">
        <w:r w:rsidRPr="0050714A">
          <w:rPr>
            <w:rStyle w:val="Hyperlink"/>
            <w:rFonts w:asciiTheme="minorHAnsi" w:hAnsiTheme="minorHAnsi" w:cstheme="minorHAnsi"/>
            <w:szCs w:val="24"/>
          </w:rPr>
          <w:t>Toolkits</w:t>
        </w:r>
      </w:hyperlink>
    </w:p>
    <w:p w14:paraId="5A0FA7F9" w14:textId="77777777" w:rsidR="002F65E0" w:rsidRPr="0050714A" w:rsidRDefault="002F65E0" w:rsidP="0050714A">
      <w:pPr>
        <w:rPr>
          <w:rFonts w:asciiTheme="minorHAnsi" w:hAnsiTheme="minorHAnsi" w:cstheme="minorHAnsi"/>
          <w:szCs w:val="24"/>
        </w:rPr>
      </w:pPr>
      <w:r w:rsidRPr="0050714A">
        <w:rPr>
          <w:rFonts w:asciiTheme="minorHAnsi" w:hAnsiTheme="minorHAnsi" w:cstheme="minorHAnsi"/>
          <w:szCs w:val="24"/>
        </w:rPr>
        <w:t xml:space="preserve">Germ-Free Zone Multilingual: </w:t>
      </w:r>
      <w:hyperlink r:id="rId11" w:history="1">
        <w:r w:rsidRPr="0050714A">
          <w:rPr>
            <w:rStyle w:val="Hyperlink"/>
            <w:rFonts w:asciiTheme="minorHAnsi" w:hAnsiTheme="minorHAnsi" w:cstheme="minorHAnsi"/>
            <w:szCs w:val="24"/>
          </w:rPr>
          <w:t>Germ-Free Zone</w:t>
        </w:r>
      </w:hyperlink>
    </w:p>
    <w:p w14:paraId="7B4B32A7" w14:textId="16D4C16F" w:rsidR="00DC3B78" w:rsidRPr="00E40209" w:rsidRDefault="002F65E0" w:rsidP="009A4A1A">
      <w:pPr>
        <w:rPr>
          <w:rFonts w:asciiTheme="minorHAnsi" w:hAnsiTheme="minorHAnsi" w:cstheme="minorHAnsi"/>
          <w:szCs w:val="24"/>
        </w:rPr>
      </w:pPr>
      <w:r w:rsidRPr="0050714A">
        <w:rPr>
          <w:rFonts w:asciiTheme="minorHAnsi" w:hAnsiTheme="minorHAnsi" w:cstheme="minorHAnsi"/>
          <w:szCs w:val="24"/>
        </w:rPr>
        <w:t xml:space="preserve">Flu and COVID-19 Vaccines: </w:t>
      </w:r>
      <w:hyperlink r:id="rId12" w:history="1">
        <w:r w:rsidRPr="0050714A">
          <w:rPr>
            <w:rStyle w:val="Hyperlink"/>
            <w:rFonts w:asciiTheme="minorHAnsi" w:hAnsiTheme="minorHAnsi" w:cstheme="minorHAnsi"/>
            <w:szCs w:val="24"/>
          </w:rPr>
          <w:t>Superheroes Need Vaccine</w:t>
        </w:r>
      </w:hyperlink>
    </w:p>
    <w:sectPr w:rsidR="00DC3B78" w:rsidRPr="00E40209" w:rsidSect="002F7573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BC4C" w14:textId="77777777" w:rsidR="00082764" w:rsidRDefault="00082764">
      <w:r>
        <w:separator/>
      </w:r>
    </w:p>
  </w:endnote>
  <w:endnote w:type="continuationSeparator" w:id="0">
    <w:p w14:paraId="6ADC67A8" w14:textId="77777777" w:rsidR="00082764" w:rsidRDefault="0008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noir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1B5A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6FDA00D1" w14:textId="77777777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D7BD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564340C1" w14:textId="77777777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061E" w14:textId="77777777" w:rsidR="00082764" w:rsidRDefault="00082764">
      <w:r>
        <w:separator/>
      </w:r>
    </w:p>
  </w:footnote>
  <w:footnote w:type="continuationSeparator" w:id="0">
    <w:p w14:paraId="604C00E3" w14:textId="77777777" w:rsidR="00082764" w:rsidRDefault="0008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61AC" w14:textId="77777777" w:rsidR="00DC3B78" w:rsidRDefault="00DC3B78" w:rsidP="00DC3B78">
    <w:pPr>
      <w:pStyle w:val="Header"/>
      <w:ind w:left="-810" w:right="-540"/>
    </w:pPr>
    <w:r>
      <w:rPr>
        <w:noProof/>
      </w:rPr>
      <w:drawing>
        <wp:inline distT="0" distB="0" distL="0" distR="0" wp14:anchorId="5B056EED" wp14:editId="7A7D56DB">
          <wp:extent cx="6699906" cy="870881"/>
          <wp:effectExtent l="0" t="0" r="5715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906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30B1F0" w14:textId="77777777" w:rsidR="00131A2A" w:rsidRPr="00997A1A" w:rsidRDefault="00131A2A" w:rsidP="00A715BE">
    <w:pPr>
      <w:pStyle w:val="Header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7C04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357A0AD1" wp14:editId="25FDC620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A67712" wp14:editId="74329EEA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7A46B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677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01E7A46B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7AF"/>
    <w:multiLevelType w:val="hybridMultilevel"/>
    <w:tmpl w:val="884C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78BF"/>
    <w:multiLevelType w:val="hybridMultilevel"/>
    <w:tmpl w:val="4A725B6C"/>
    <w:lvl w:ilvl="0" w:tplc="04090009">
      <w:start w:val="1"/>
      <w:numFmt w:val="bullet"/>
      <w:lvlText w:val=""/>
      <w:lvlJc w:val="left"/>
      <w:pPr>
        <w:ind w:left="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3014732"/>
    <w:multiLevelType w:val="hybridMultilevel"/>
    <w:tmpl w:val="1A080F7C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43618"/>
    <w:multiLevelType w:val="hybridMultilevel"/>
    <w:tmpl w:val="C73C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576F7"/>
    <w:multiLevelType w:val="hybridMultilevel"/>
    <w:tmpl w:val="6DE0A1E0"/>
    <w:lvl w:ilvl="0" w:tplc="41E08F96">
      <w:numFmt w:val="bullet"/>
      <w:lvlText w:val="•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2553B"/>
    <w:multiLevelType w:val="hybridMultilevel"/>
    <w:tmpl w:val="85660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AC4FA6"/>
    <w:multiLevelType w:val="hybridMultilevel"/>
    <w:tmpl w:val="9B1A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049F2"/>
    <w:multiLevelType w:val="hybridMultilevel"/>
    <w:tmpl w:val="4F7CDE5C"/>
    <w:lvl w:ilvl="0" w:tplc="41E08F96">
      <w:numFmt w:val="bullet"/>
      <w:lvlText w:val="•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714956DB"/>
    <w:multiLevelType w:val="hybridMultilevel"/>
    <w:tmpl w:val="C3F8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D32D6"/>
    <w:multiLevelType w:val="hybridMultilevel"/>
    <w:tmpl w:val="EC225466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17028">
    <w:abstractNumId w:val="5"/>
  </w:num>
  <w:num w:numId="2" w16cid:durableId="1456369318">
    <w:abstractNumId w:val="8"/>
  </w:num>
  <w:num w:numId="3" w16cid:durableId="1406076217">
    <w:abstractNumId w:val="1"/>
  </w:num>
  <w:num w:numId="4" w16cid:durableId="954407378">
    <w:abstractNumId w:val="6"/>
  </w:num>
  <w:num w:numId="5" w16cid:durableId="1398211344">
    <w:abstractNumId w:val="7"/>
  </w:num>
  <w:num w:numId="6" w16cid:durableId="358437450">
    <w:abstractNumId w:val="4"/>
  </w:num>
  <w:num w:numId="7" w16cid:durableId="671564961">
    <w:abstractNumId w:val="3"/>
  </w:num>
  <w:num w:numId="8" w16cid:durableId="1739161084">
    <w:abstractNumId w:val="0"/>
  </w:num>
  <w:num w:numId="9" w16cid:durableId="1811094065">
    <w:abstractNumId w:val="9"/>
  </w:num>
  <w:num w:numId="10" w16cid:durableId="444159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63C3B"/>
    <w:rsid w:val="00071CCE"/>
    <w:rsid w:val="000768E4"/>
    <w:rsid w:val="00082764"/>
    <w:rsid w:val="000A09E8"/>
    <w:rsid w:val="000A796A"/>
    <w:rsid w:val="000D3EF9"/>
    <w:rsid w:val="000D5E19"/>
    <w:rsid w:val="00102D55"/>
    <w:rsid w:val="00120B45"/>
    <w:rsid w:val="00124A4F"/>
    <w:rsid w:val="00131A2A"/>
    <w:rsid w:val="001802C3"/>
    <w:rsid w:val="001A4C98"/>
    <w:rsid w:val="00207F16"/>
    <w:rsid w:val="00220CEB"/>
    <w:rsid w:val="00223E2A"/>
    <w:rsid w:val="00230CA8"/>
    <w:rsid w:val="00244CD2"/>
    <w:rsid w:val="002579AA"/>
    <w:rsid w:val="00260BBF"/>
    <w:rsid w:val="00275A7C"/>
    <w:rsid w:val="002841E4"/>
    <w:rsid w:val="0029569B"/>
    <w:rsid w:val="002A1780"/>
    <w:rsid w:val="002A6937"/>
    <w:rsid w:val="002B0513"/>
    <w:rsid w:val="002B2888"/>
    <w:rsid w:val="002B594D"/>
    <w:rsid w:val="002D7708"/>
    <w:rsid w:val="002F0325"/>
    <w:rsid w:val="002F1AFB"/>
    <w:rsid w:val="002F65E0"/>
    <w:rsid w:val="002F7573"/>
    <w:rsid w:val="0030209F"/>
    <w:rsid w:val="00325E8C"/>
    <w:rsid w:val="0035607C"/>
    <w:rsid w:val="00380DB4"/>
    <w:rsid w:val="00391708"/>
    <w:rsid w:val="003B221A"/>
    <w:rsid w:val="003C6DAD"/>
    <w:rsid w:val="0040087F"/>
    <w:rsid w:val="00414A5D"/>
    <w:rsid w:val="00416710"/>
    <w:rsid w:val="00447A79"/>
    <w:rsid w:val="00451603"/>
    <w:rsid w:val="00485FF1"/>
    <w:rsid w:val="004B36A5"/>
    <w:rsid w:val="005040A6"/>
    <w:rsid w:val="005048BC"/>
    <w:rsid w:val="0050714A"/>
    <w:rsid w:val="005415E4"/>
    <w:rsid w:val="00541A8D"/>
    <w:rsid w:val="0057019B"/>
    <w:rsid w:val="005706BE"/>
    <w:rsid w:val="005A594F"/>
    <w:rsid w:val="005C179B"/>
    <w:rsid w:val="005D781F"/>
    <w:rsid w:val="005E525B"/>
    <w:rsid w:val="005E739A"/>
    <w:rsid w:val="00615187"/>
    <w:rsid w:val="006338D9"/>
    <w:rsid w:val="00634551"/>
    <w:rsid w:val="00634A18"/>
    <w:rsid w:val="00636658"/>
    <w:rsid w:val="00667FBD"/>
    <w:rsid w:val="00674322"/>
    <w:rsid w:val="006850EF"/>
    <w:rsid w:val="006A07F6"/>
    <w:rsid w:val="006A7B60"/>
    <w:rsid w:val="006C0B79"/>
    <w:rsid w:val="006C1045"/>
    <w:rsid w:val="006C5551"/>
    <w:rsid w:val="00701186"/>
    <w:rsid w:val="00704159"/>
    <w:rsid w:val="00746EDA"/>
    <w:rsid w:val="007B4760"/>
    <w:rsid w:val="007C719D"/>
    <w:rsid w:val="00800192"/>
    <w:rsid w:val="00822C20"/>
    <w:rsid w:val="00836C7D"/>
    <w:rsid w:val="008566CB"/>
    <w:rsid w:val="008638F0"/>
    <w:rsid w:val="00876546"/>
    <w:rsid w:val="008918DE"/>
    <w:rsid w:val="008D50C4"/>
    <w:rsid w:val="008E55C3"/>
    <w:rsid w:val="008E5E25"/>
    <w:rsid w:val="008F2789"/>
    <w:rsid w:val="008F4583"/>
    <w:rsid w:val="008F557C"/>
    <w:rsid w:val="00936820"/>
    <w:rsid w:val="00957E13"/>
    <w:rsid w:val="00966A4B"/>
    <w:rsid w:val="009670BF"/>
    <w:rsid w:val="0098434B"/>
    <w:rsid w:val="00990DE9"/>
    <w:rsid w:val="00997A1A"/>
    <w:rsid w:val="009A1D7F"/>
    <w:rsid w:val="009A4A1A"/>
    <w:rsid w:val="009E690E"/>
    <w:rsid w:val="009E7504"/>
    <w:rsid w:val="00A04AF9"/>
    <w:rsid w:val="00A45FFC"/>
    <w:rsid w:val="00A5784F"/>
    <w:rsid w:val="00A715BE"/>
    <w:rsid w:val="00A77D09"/>
    <w:rsid w:val="00A80FD3"/>
    <w:rsid w:val="00A85398"/>
    <w:rsid w:val="00AA4BE4"/>
    <w:rsid w:val="00AA5E61"/>
    <w:rsid w:val="00AB4DF2"/>
    <w:rsid w:val="00AC1035"/>
    <w:rsid w:val="00AF1C44"/>
    <w:rsid w:val="00AF3FDD"/>
    <w:rsid w:val="00AF4CCD"/>
    <w:rsid w:val="00B01BCC"/>
    <w:rsid w:val="00B05204"/>
    <w:rsid w:val="00B254D8"/>
    <w:rsid w:val="00B571FF"/>
    <w:rsid w:val="00B63DC8"/>
    <w:rsid w:val="00B756B4"/>
    <w:rsid w:val="00B93694"/>
    <w:rsid w:val="00B95BFF"/>
    <w:rsid w:val="00BA1F16"/>
    <w:rsid w:val="00BA5A59"/>
    <w:rsid w:val="00BB419B"/>
    <w:rsid w:val="00BC2F3C"/>
    <w:rsid w:val="00BD0A3F"/>
    <w:rsid w:val="00BD1189"/>
    <w:rsid w:val="00BD2E51"/>
    <w:rsid w:val="00BD3593"/>
    <w:rsid w:val="00BE03E3"/>
    <w:rsid w:val="00C14C10"/>
    <w:rsid w:val="00C17DB0"/>
    <w:rsid w:val="00C411B0"/>
    <w:rsid w:val="00C43043"/>
    <w:rsid w:val="00C701CF"/>
    <w:rsid w:val="00C73BC8"/>
    <w:rsid w:val="00C75EE0"/>
    <w:rsid w:val="00C96692"/>
    <w:rsid w:val="00CD41DA"/>
    <w:rsid w:val="00CF4D97"/>
    <w:rsid w:val="00D16BF6"/>
    <w:rsid w:val="00D31334"/>
    <w:rsid w:val="00D36A82"/>
    <w:rsid w:val="00D45B55"/>
    <w:rsid w:val="00D5177C"/>
    <w:rsid w:val="00D64E23"/>
    <w:rsid w:val="00D663EB"/>
    <w:rsid w:val="00DB0C69"/>
    <w:rsid w:val="00DB6BAF"/>
    <w:rsid w:val="00DC3B78"/>
    <w:rsid w:val="00DC544C"/>
    <w:rsid w:val="00DC56DA"/>
    <w:rsid w:val="00DF710A"/>
    <w:rsid w:val="00E07E0F"/>
    <w:rsid w:val="00E3379D"/>
    <w:rsid w:val="00E40209"/>
    <w:rsid w:val="00E4550F"/>
    <w:rsid w:val="00E87687"/>
    <w:rsid w:val="00EC248D"/>
    <w:rsid w:val="00ED16A3"/>
    <w:rsid w:val="00ED301E"/>
    <w:rsid w:val="00EF13B1"/>
    <w:rsid w:val="00F01BB9"/>
    <w:rsid w:val="00F2636B"/>
    <w:rsid w:val="00F56DA8"/>
    <w:rsid w:val="00FA1635"/>
    <w:rsid w:val="00FD3A9B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43E34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223E2A"/>
    <w:pPr>
      <w:keepNext/>
      <w:ind w:left="720" w:firstLine="720"/>
      <w:jc w:val="right"/>
      <w:outlineLvl w:val="0"/>
    </w:pPr>
    <w:rPr>
      <w:rFonts w:ascii="Penoir" w:hAnsi="Penoir"/>
      <w:sz w:val="32"/>
    </w:rPr>
  </w:style>
  <w:style w:type="paragraph" w:styleId="Heading2">
    <w:name w:val="heading 2"/>
    <w:basedOn w:val="Normal"/>
    <w:next w:val="Normal"/>
    <w:qFormat/>
    <w:rsid w:val="00223E2A"/>
    <w:pPr>
      <w:keepNext/>
      <w:ind w:left="720" w:firstLine="720"/>
      <w:outlineLvl w:val="1"/>
    </w:pPr>
    <w:rPr>
      <w:rFonts w:ascii="Verdana" w:hAnsi="Verdana" w:cs="Arial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244CD2"/>
    <w:rPr>
      <w:rFonts w:asciiTheme="minorHAnsi" w:hAnsiTheme="minorHAnsi" w:cstheme="minorHAnsi"/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E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5E0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C14C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iz.org/assets/docs/IMM-791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iz.org/assets/docs/COVID19/IMM-1443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iz.org/assets/docs/IMM-789ML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ziz.org/resources/flu-promo-materi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iz.org/assets/docs/IMM-791S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8E7A1-2BC8-4F86-81E9-CABE8974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Influenza Exposure Notice Template</vt:lpstr>
    </vt:vector>
  </TitlesOfParts>
  <Company>Sonoma County Departmet of Health Services Public Health Division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Exposure Notice Template</dc:title>
  <dc:subject>Influenza Exposure Notice Template</dc:subject>
  <dc:creator>Mayte O'Sullivan</dc:creator>
  <cp:lastModifiedBy>Anna Edgerton</cp:lastModifiedBy>
  <cp:revision>6</cp:revision>
  <cp:lastPrinted>2022-12-21T16:52:00Z</cp:lastPrinted>
  <dcterms:created xsi:type="dcterms:W3CDTF">2023-07-18T17:31:00Z</dcterms:created>
  <dcterms:modified xsi:type="dcterms:W3CDTF">2023-07-18T21:31:00Z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